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6D75" w:rsidRDefault="0098022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Manor College is recruiting a pool of persons for possible part-time adjunct teaching positions. This pool will be accessed ONLY when an opening arises. Your credentials will remain active as long as the pool position is available.</w:t>
      </w:r>
    </w:p>
    <w:p w14:paraId="00000002" w14:textId="1435E607" w:rsidR="00A06D75" w:rsidRDefault="0098022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Manor programs and courses can be found </w:t>
      </w:r>
      <w:hyperlink r:id="rId4" w:history="1">
        <w:r>
          <w:rPr>
            <w:rStyle w:val="Hyperlink"/>
            <w:color w:val="1155CC"/>
          </w:rPr>
          <w:t>he</w:t>
        </w:r>
        <w:bookmarkStart w:id="0" w:name="_GoBack"/>
        <w:bookmarkEnd w:id="0"/>
        <w:r>
          <w:rPr>
            <w:rStyle w:val="Hyperlink"/>
            <w:color w:val="1155CC"/>
          </w:rPr>
          <w:t>re</w:t>
        </w:r>
      </w:hyperlink>
      <w:r>
        <w:t>.</w:t>
      </w:r>
      <w:r>
        <w:rPr>
          <w:rFonts w:ascii="Times New Roman" w:eastAsia="Times New Roman" w:hAnsi="Times New Roman" w:cs="Times New Roman"/>
          <w:sz w:val="24"/>
          <w:szCs w:val="24"/>
        </w:rPr>
        <w:t xml:space="preserve"> </w:t>
      </w:r>
    </w:p>
    <w:p w14:paraId="00000003" w14:textId="77777777" w:rsidR="00A06D75" w:rsidRDefault="0098022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Qualifications: A Master’s degree in the area of interest or a closely related field is required.</w:t>
      </w:r>
    </w:p>
    <w:p w14:paraId="00000004" w14:textId="77777777" w:rsidR="00A06D75" w:rsidRDefault="0098022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Qualification: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Ph.D., or appropriate term</w:t>
      </w:r>
      <w:r>
        <w:rPr>
          <w:rFonts w:ascii="Times New Roman" w:eastAsia="Times New Roman" w:hAnsi="Times New Roman" w:cs="Times New Roman"/>
          <w:sz w:val="24"/>
          <w:szCs w:val="24"/>
        </w:rPr>
        <w:t>inal degree, or ABD in the area of interest or a related field is preferred at the time the candidate begins the appointment.</w:t>
      </w:r>
    </w:p>
    <w:p w14:paraId="00000005" w14:textId="3784DBB1" w:rsidR="00A06D75" w:rsidRDefault="0098022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Candidates should submit a cover letter, curriculum vitae, and a list of three references with contact information to Sh</w:t>
      </w:r>
      <w:r>
        <w:rPr>
          <w:rFonts w:ascii="Times New Roman" w:eastAsia="Times New Roman" w:hAnsi="Times New Roman" w:cs="Times New Roman"/>
          <w:sz w:val="24"/>
          <w:szCs w:val="24"/>
        </w:rPr>
        <w:t xml:space="preserve">aron Madden, Executive </w:t>
      </w:r>
      <w:r w:rsidR="00D82270">
        <w:rPr>
          <w:rFonts w:ascii="Times New Roman" w:eastAsia="Times New Roman" w:hAnsi="Times New Roman" w:cs="Times New Roman"/>
          <w:sz w:val="24"/>
          <w:szCs w:val="24"/>
        </w:rPr>
        <w:t>Assistant to</w:t>
      </w:r>
      <w:r>
        <w:rPr>
          <w:rFonts w:ascii="Times New Roman" w:eastAsia="Times New Roman" w:hAnsi="Times New Roman" w:cs="Times New Roman"/>
          <w:sz w:val="24"/>
          <w:szCs w:val="24"/>
        </w:rPr>
        <w:t xml:space="preserve"> Provost at </w:t>
      </w:r>
      <w:hyperlink r:id="rId5">
        <w:r>
          <w:rPr>
            <w:rFonts w:ascii="Times New Roman" w:eastAsia="Times New Roman" w:hAnsi="Times New Roman" w:cs="Times New Roman"/>
            <w:color w:val="1155CC"/>
            <w:sz w:val="24"/>
            <w:szCs w:val="24"/>
            <w:u w:val="single"/>
          </w:rPr>
          <w:t>smadden@manor.edu</w:t>
        </w:r>
      </w:hyperlink>
      <w:r>
        <w:rPr>
          <w:rFonts w:ascii="Times New Roman" w:eastAsia="Times New Roman" w:hAnsi="Times New Roman" w:cs="Times New Roman"/>
          <w:sz w:val="24"/>
          <w:szCs w:val="24"/>
        </w:rPr>
        <w:t xml:space="preserve">.   In your cover letter, please specify those courses that you are qualified to offer and would be interested in teaching.  </w:t>
      </w:r>
    </w:p>
    <w:p w14:paraId="00000006" w14:textId="77777777" w:rsidR="00A06D75" w:rsidRDefault="00A06D75">
      <w:pPr>
        <w:spacing w:before="240"/>
        <w:rPr>
          <w:rFonts w:ascii="Times New Roman" w:eastAsia="Times New Roman" w:hAnsi="Times New Roman" w:cs="Times New Roman"/>
          <w:sz w:val="24"/>
          <w:szCs w:val="24"/>
        </w:rPr>
      </w:pPr>
    </w:p>
    <w:p w14:paraId="00000007" w14:textId="77777777" w:rsidR="00A06D75" w:rsidRDefault="0098022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EOE</w:t>
      </w:r>
    </w:p>
    <w:p w14:paraId="00000008" w14:textId="77777777" w:rsidR="00A06D75" w:rsidRDefault="0098022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Manor College is</w:t>
      </w:r>
      <w:r>
        <w:rPr>
          <w:rFonts w:ascii="Times New Roman" w:eastAsia="Times New Roman" w:hAnsi="Times New Roman" w:cs="Times New Roman"/>
          <w:sz w:val="24"/>
          <w:szCs w:val="24"/>
          <w:highlight w:val="white"/>
        </w:rPr>
        <w:t xml:space="preserve"> committed to the principle of equal educational and employment opportunities for all people and embraces diversity. Furthermore the College does not discriminate as Manor College is an equal opportunity employer. The College does not discriminate against </w:t>
      </w:r>
      <w:r>
        <w:rPr>
          <w:rFonts w:ascii="Times New Roman" w:eastAsia="Times New Roman" w:hAnsi="Times New Roman" w:cs="Times New Roman"/>
          <w:sz w:val="24"/>
          <w:szCs w:val="24"/>
          <w:highlight w:val="white"/>
        </w:rPr>
        <w:t>any person on the basis of race, color, religion, national origin, age, sex (including pregnancy, childbirth and related medical conditions), disability, genetics, citizenship status, military service, or any other status protected by law, in matters perta</w:t>
      </w:r>
      <w:r>
        <w:rPr>
          <w:rFonts w:ascii="Times New Roman" w:eastAsia="Times New Roman" w:hAnsi="Times New Roman" w:cs="Times New Roman"/>
          <w:sz w:val="24"/>
          <w:szCs w:val="24"/>
          <w:highlight w:val="white"/>
        </w:rPr>
        <w:t xml:space="preserve">ining to employment in its educational programs or employment opportunities. Manor College seeks candidates who understand, respect and can contribute to the College’s mission and values. It is important and necessary that candidates who accept employment </w:t>
      </w:r>
      <w:r>
        <w:rPr>
          <w:rFonts w:ascii="Times New Roman" w:eastAsia="Times New Roman" w:hAnsi="Times New Roman" w:cs="Times New Roman"/>
          <w:sz w:val="24"/>
          <w:szCs w:val="24"/>
          <w:highlight w:val="white"/>
        </w:rPr>
        <w:t>with the College respect the Mission Statement of the College</w:t>
      </w:r>
      <w:r>
        <w:rPr>
          <w:rFonts w:ascii="Times New Roman" w:eastAsia="Times New Roman" w:hAnsi="Times New Roman" w:cs="Times New Roman"/>
          <w:color w:val="202124"/>
          <w:sz w:val="24"/>
          <w:szCs w:val="24"/>
          <w:highlight w:val="white"/>
        </w:rPr>
        <w:t>.</w:t>
      </w:r>
    </w:p>
    <w:p w14:paraId="00000009" w14:textId="77777777" w:rsidR="00A06D75" w:rsidRDefault="00A06D75">
      <w:pPr>
        <w:spacing w:before="240"/>
        <w:rPr>
          <w:rFonts w:ascii="Times New Roman" w:eastAsia="Times New Roman" w:hAnsi="Times New Roman" w:cs="Times New Roman"/>
          <w:sz w:val="24"/>
          <w:szCs w:val="24"/>
        </w:rPr>
      </w:pPr>
    </w:p>
    <w:sectPr w:rsidR="00A06D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75"/>
    <w:rsid w:val="0002189F"/>
    <w:rsid w:val="0098022C"/>
    <w:rsid w:val="00A06D75"/>
    <w:rsid w:val="00D8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3515"/>
  <w15:docId w15:val="{B3996E06-2097-4ABE-A532-88E07D10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980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adden@manor.edu" TargetMode="External"/><Relationship Id="rId4" Type="http://schemas.openxmlformats.org/officeDocument/2006/relationships/hyperlink" Target="https://manor.edu/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Colella</dc:creator>
  <cp:lastModifiedBy>Christina Colella</cp:lastModifiedBy>
  <cp:revision>4</cp:revision>
  <dcterms:created xsi:type="dcterms:W3CDTF">2022-04-04T19:09:00Z</dcterms:created>
  <dcterms:modified xsi:type="dcterms:W3CDTF">2022-04-04T19:12:00Z</dcterms:modified>
</cp:coreProperties>
</file>